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B86E">
      <w:pPr>
        <w:jc w:val="center"/>
        <w:rPr>
          <w:rFonts w:hint="eastAsia" w:ascii="方正小标宋简体" w:hAnsi="方正小标宋简体" w:eastAsia="方正小标宋简体" w:cs="方正小标宋简体"/>
          <w:b/>
          <w:color w:val="FF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z w:val="36"/>
          <w:szCs w:val="36"/>
        </w:rPr>
        <w:t>零跑汽车“青苗计划”2025届校招简章</w:t>
      </w:r>
    </w:p>
    <w:p w14:paraId="2E2E9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零跑汽车（09863.HK）于2015年成立，2022年9月上市。2023年与国际汽车巨头联手成为国内首家“逆向合资”的汽车企业，2024年成为中国第三家月销量达到3万辆的造车新势力，目前月销量位居新势力前3、国内汽车品牌前10，2023年销售额达到167亿元。</w:t>
      </w:r>
    </w:p>
    <w:p w14:paraId="4B371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集整车与零部件研发、生产、销售一体，在浙江金华、杭州、湖州均有生产基地，目前有各类员工20000多人。公司2024年着力提升产品制造能力，面向2025应届生招聘各类生产技术类岗位500个，为公司发展储备基层管理及技术人才。</w:t>
      </w:r>
    </w:p>
    <w:tbl>
      <w:tblPr>
        <w:tblStyle w:val="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8"/>
        <w:gridCol w:w="2977"/>
        <w:gridCol w:w="4252"/>
      </w:tblGrid>
      <w:tr w14:paraId="33AC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3CC61495">
            <w:pPr>
              <w:widowControl/>
              <w:snapToGrid/>
              <w:spacing w:before="0" w:after="0"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</w:rPr>
              <w:t>2025届招聘需求</w:t>
            </w:r>
          </w:p>
        </w:tc>
      </w:tr>
      <w:tr w14:paraId="4255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38" w:type="dxa"/>
            <w:shd w:val="clear" w:color="auto" w:fill="F1F1F1" w:themeFill="background1" w:themeFillShade="F2"/>
            <w:vAlign w:val="center"/>
          </w:tcPr>
          <w:p w14:paraId="7C368891">
            <w:pPr>
              <w:widowControl/>
              <w:snapToGrid/>
              <w:spacing w:before="0" w:after="0"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2977" w:type="dxa"/>
            <w:shd w:val="clear" w:color="auto" w:fill="F1F1F1" w:themeFill="background1" w:themeFillShade="F2"/>
            <w:vAlign w:val="center"/>
          </w:tcPr>
          <w:p w14:paraId="52A09E68">
            <w:pPr>
              <w:widowControl/>
              <w:snapToGrid/>
              <w:spacing w:before="0" w:after="0"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4252" w:type="dxa"/>
            <w:shd w:val="clear" w:color="auto" w:fill="F1F1F1" w:themeFill="background1" w:themeFillShade="F2"/>
            <w:vAlign w:val="center"/>
          </w:tcPr>
          <w:p w14:paraId="00972C9E">
            <w:pPr>
              <w:widowControl/>
              <w:snapToGrid/>
              <w:spacing w:before="0" w:after="0"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</w:rPr>
              <w:t>招聘要求</w:t>
            </w:r>
          </w:p>
        </w:tc>
      </w:tr>
      <w:tr w14:paraId="1CD9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38" w:type="dxa"/>
            <w:noWrap/>
            <w:vAlign w:val="center"/>
          </w:tcPr>
          <w:p w14:paraId="0997C64D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汽车制造岗</w:t>
            </w:r>
          </w:p>
        </w:tc>
        <w:tc>
          <w:tcPr>
            <w:tcW w:w="2977" w:type="dxa"/>
            <w:vAlign w:val="center"/>
          </w:tcPr>
          <w:p w14:paraId="644CBDD8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冲压、焊装、涂装、总装、返修</w:t>
            </w:r>
          </w:p>
        </w:tc>
        <w:tc>
          <w:tcPr>
            <w:tcW w:w="4252" w:type="dxa"/>
            <w:vMerge w:val="restart"/>
            <w:noWrap/>
            <w:vAlign w:val="center"/>
          </w:tcPr>
          <w:p w14:paraId="4CE78DD9">
            <w:pPr>
              <w:widowControl/>
              <w:snapToGrid/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1. 年满1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周岁</w:t>
            </w:r>
          </w:p>
          <w:p w14:paraId="2E1B7A03">
            <w:pPr>
              <w:widowControl/>
              <w:snapToGrid/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2. 全日制大专以上学历</w:t>
            </w:r>
          </w:p>
          <w:p w14:paraId="1C2B2CAB">
            <w:pPr>
              <w:widowControl/>
              <w:snapToGrid/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3. 车辆工程、机械、电气等理工科优先</w:t>
            </w:r>
          </w:p>
          <w:p w14:paraId="102202BB">
            <w:pPr>
              <w:widowControl/>
              <w:snapToGrid/>
              <w:spacing w:before="0" w:after="0" w:line="240" w:lineRule="auto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4. 无色弱、色盲等先天疾病</w:t>
            </w:r>
          </w:p>
        </w:tc>
      </w:tr>
      <w:tr w14:paraId="773C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38" w:type="dxa"/>
            <w:noWrap/>
            <w:vAlign w:val="center"/>
          </w:tcPr>
          <w:p w14:paraId="68996D09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三电制造岗</w:t>
            </w:r>
          </w:p>
        </w:tc>
        <w:tc>
          <w:tcPr>
            <w:tcW w:w="2977" w:type="dxa"/>
            <w:vAlign w:val="center"/>
          </w:tcPr>
          <w:p w14:paraId="291758EE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电池、电驱、电子</w:t>
            </w:r>
          </w:p>
        </w:tc>
        <w:tc>
          <w:tcPr>
            <w:tcW w:w="4252" w:type="dxa"/>
            <w:vMerge w:val="continue"/>
            <w:noWrap/>
            <w:vAlign w:val="center"/>
          </w:tcPr>
          <w:p w14:paraId="3A0A002A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 w14:paraId="0A31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38" w:type="dxa"/>
            <w:noWrap/>
            <w:vAlign w:val="center"/>
          </w:tcPr>
          <w:p w14:paraId="20B0997F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设备岗</w:t>
            </w:r>
          </w:p>
        </w:tc>
        <w:tc>
          <w:tcPr>
            <w:tcW w:w="2977" w:type="dxa"/>
            <w:vAlign w:val="center"/>
          </w:tcPr>
          <w:p w14:paraId="155EBAA1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维修、操作、运维</w:t>
            </w:r>
          </w:p>
        </w:tc>
        <w:tc>
          <w:tcPr>
            <w:tcW w:w="4252" w:type="dxa"/>
            <w:vMerge w:val="continue"/>
            <w:noWrap/>
            <w:vAlign w:val="center"/>
          </w:tcPr>
          <w:p w14:paraId="5D13E1A9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 w14:paraId="5C4E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38" w:type="dxa"/>
            <w:noWrap/>
            <w:vAlign w:val="center"/>
          </w:tcPr>
          <w:p w14:paraId="5BF9C7B9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物流岗</w:t>
            </w:r>
          </w:p>
        </w:tc>
        <w:tc>
          <w:tcPr>
            <w:tcW w:w="2977" w:type="dxa"/>
            <w:vAlign w:val="center"/>
          </w:tcPr>
          <w:p w14:paraId="29BC05FD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仓管、账务</w:t>
            </w:r>
          </w:p>
        </w:tc>
        <w:tc>
          <w:tcPr>
            <w:tcW w:w="4252" w:type="dxa"/>
            <w:vMerge w:val="continue"/>
            <w:noWrap/>
            <w:vAlign w:val="center"/>
          </w:tcPr>
          <w:p w14:paraId="79ACBCFE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 w14:paraId="577F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38" w:type="dxa"/>
            <w:noWrap/>
            <w:vAlign w:val="center"/>
          </w:tcPr>
          <w:p w14:paraId="7A16118B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质量岗</w:t>
            </w:r>
          </w:p>
        </w:tc>
        <w:tc>
          <w:tcPr>
            <w:tcW w:w="2977" w:type="dxa"/>
            <w:vAlign w:val="center"/>
          </w:tcPr>
          <w:p w14:paraId="315D8C80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检验、检测</w:t>
            </w:r>
          </w:p>
        </w:tc>
        <w:tc>
          <w:tcPr>
            <w:tcW w:w="4252" w:type="dxa"/>
            <w:vMerge w:val="continue"/>
            <w:noWrap/>
            <w:vAlign w:val="center"/>
          </w:tcPr>
          <w:p w14:paraId="499082D0">
            <w:pPr>
              <w:widowControl/>
              <w:snapToGrid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ED6055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楷体_GB2312" w:hAnsi="楷体_GB2312" w:eastAsia="楷体_GB2312" w:cs="楷体_GB2312"/>
          <w:b/>
          <w:color w:val="548235" w:themeColor="accent6" w:themeShade="B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548235" w:themeColor="accent6" w:themeShade="BF"/>
          <w:sz w:val="28"/>
          <w:szCs w:val="28"/>
        </w:rPr>
        <w:t>① 薪酬</w:t>
      </w:r>
    </w:p>
    <w:p w14:paraId="373C9D2A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3" w:hanging="142" w:firstLineChars="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转正薪酬包含“基本工资、技能工资、绩效工资、加班费、餐补”</w:t>
      </w:r>
    </w:p>
    <w:p w14:paraId="3674287E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3" w:hanging="142" w:firstLineChars="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综合收入实习期4500元-6000元，转正后6500元-8000元</w:t>
      </w:r>
    </w:p>
    <w:p w14:paraId="01671447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3" w:hanging="142" w:firstLineChars="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转正后有年终奖，参照公司经营效益及个人绩效确定</w:t>
      </w:r>
    </w:p>
    <w:p w14:paraId="2280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楷体_GB2312" w:hAnsi="楷体_GB2312" w:eastAsia="楷体_GB2312" w:cs="楷体_GB2312"/>
          <w:b/>
          <w:color w:val="548235" w:themeColor="accent6" w:themeShade="B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548235" w:themeColor="accent6" w:themeShade="BF"/>
          <w:sz w:val="28"/>
          <w:szCs w:val="28"/>
        </w:rPr>
        <w:t xml:space="preserve">② </w:t>
      </w:r>
      <w:r>
        <w:rPr>
          <w:rFonts w:hint="eastAsia" w:ascii="楷体_GB2312" w:hAnsi="楷体_GB2312" w:eastAsia="楷体_GB2312" w:cs="楷体_GB2312"/>
          <w:b/>
          <w:color w:val="548235" w:themeColor="accent6" w:themeShade="BF"/>
          <w:sz w:val="28"/>
          <w:szCs w:val="28"/>
          <w:lang w:val="en-US" w:eastAsia="zh-CN"/>
        </w:rPr>
        <w:t>转正后</w:t>
      </w:r>
      <w:r>
        <w:rPr>
          <w:rFonts w:hint="eastAsia" w:ascii="楷体_GB2312" w:hAnsi="楷体_GB2312" w:eastAsia="楷体_GB2312" w:cs="楷体_GB2312"/>
          <w:b/>
          <w:color w:val="548235" w:themeColor="accent6" w:themeShade="BF"/>
          <w:sz w:val="28"/>
          <w:szCs w:val="28"/>
        </w:rPr>
        <w:t>福利</w:t>
      </w:r>
    </w:p>
    <w:p w14:paraId="6F0F3330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3" w:hanging="142" w:firstLineChars="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实习期缴纳商业保险，毕业后缴纳五险一金，并有补充商业保险</w:t>
      </w:r>
    </w:p>
    <w:p w14:paraId="47A0A976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3" w:hanging="142" w:firstLineChars="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年度健康体检、节假日礼品、生日福利、周年纪念礼品</w:t>
      </w:r>
    </w:p>
    <w:p w14:paraId="7BE58788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3" w:hanging="142" w:firstLineChars="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补充年假、婚假、陪护父母假、育儿假、产假/陪产假等</w:t>
      </w:r>
    </w:p>
    <w:p w14:paraId="0D02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楷体_GB2312" w:hAnsi="楷体_GB2312" w:eastAsia="楷体_GB2312" w:cs="楷体_GB2312"/>
          <w:b/>
          <w:color w:val="548235" w:themeColor="accent6" w:themeShade="B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548235" w:themeColor="accent6" w:themeShade="BF"/>
          <w:sz w:val="28"/>
          <w:szCs w:val="28"/>
        </w:rPr>
        <w:t>③ 发展</w:t>
      </w:r>
    </w:p>
    <w:p w14:paraId="503284F0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3" w:hanging="142" w:firstLineChars="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有集中培训、轮岗锻炼、定岗学习、导师带教等全面的培养措施</w:t>
      </w:r>
    </w:p>
    <w:p w14:paraId="4E5F1110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3" w:hanging="142" w:firstLineChars="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提供基层管理（班长、工段主管）、专业技术（高级技师、工程师）双发展通道</w:t>
      </w:r>
    </w:p>
    <w:p w14:paraId="0C95E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楷体_GB2312" w:hAnsi="楷体_GB2312" w:eastAsia="楷体_GB2312" w:cs="楷体_GB2312"/>
          <w:b/>
          <w:color w:val="548235" w:themeColor="accent6" w:themeShade="BF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548235" w:themeColor="accent6" w:themeShade="BF"/>
          <w:sz w:val="28"/>
          <w:szCs w:val="28"/>
        </w:rPr>
        <w:t>④ 生活</w:t>
      </w:r>
    </w:p>
    <w:p w14:paraId="24C3F0BF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3" w:hanging="142" w:firstLineChars="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免费住宿6人间、水电费自理、自备被褥等用品</w:t>
      </w:r>
      <w:bookmarkStart w:id="0" w:name="_GoBack"/>
      <w:bookmarkEnd w:id="0"/>
    </w:p>
    <w:p w14:paraId="31200334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3" w:hanging="142" w:firstLineChars="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公司有食堂，自选菜品、小吃等选择多多</w:t>
      </w:r>
    </w:p>
    <w:p w14:paraId="5A778ACE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3" w:hanging="142" w:firstLineChars="0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丰富多彩的员工俱乐部和文化活动</w:t>
      </w:r>
    </w:p>
    <w:p w14:paraId="4258C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 w:ascii="楷体_GB2312" w:hAnsi="楷体_GB2312" w:eastAsia="楷体_GB2312" w:cs="楷体_GB2312"/>
          <w:b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548235" w:themeColor="accent6" w:themeShade="BF"/>
          <w:sz w:val="28"/>
          <w:szCs w:val="28"/>
          <w:lang w:val="en-US" w:eastAsia="zh-CN"/>
        </w:rPr>
        <w:t>⑤ 联系方式</w:t>
      </w:r>
    </w:p>
    <w:p w14:paraId="1249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 w:ascii="楷体_GB2312" w:hAnsi="楷体_GB2312" w:eastAsia="楷体_GB2312" w:cs="楷体_GB2312"/>
          <w:b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8"/>
          <w:szCs w:val="28"/>
          <w:lang w:val="en-US" w:eastAsia="zh-CN" w:bidi="ar-SA"/>
        </w:rPr>
        <w:t>简历直接投递至：3847990429@qq.com</w:t>
      </w:r>
    </w:p>
    <w:p w14:paraId="12BB9558">
      <w:pPr>
        <w:snapToGrid/>
        <w:spacing w:line="240" w:lineRule="exact"/>
        <w:rPr>
          <w:rFonts w:ascii="思源黑体" w:hAnsi="思源黑体" w:eastAsia="思源黑体"/>
          <w:b/>
          <w:sz w:val="24"/>
          <w:szCs w:val="24"/>
        </w:rPr>
      </w:pPr>
    </w:p>
    <w:sectPr>
      <w:footerReference r:id="rId5" w:type="default"/>
      <w:pgSz w:w="11905" w:h="16838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54AE96-28C9-4F36-B34E-8F5882D6CE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52A8CB-2B41-4804-BF8F-C1128390F64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E2E7C85-307D-4789-B927-955EAE3766B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5E9161F-59D4-4526-96A7-6317AFC9BC90}"/>
  </w:font>
  <w:font w:name="思源黑体">
    <w:altName w:val="黑体"/>
    <w:panose1 w:val="020B0500000000000000"/>
    <w:charset w:val="86"/>
    <w:family w:val="swiss"/>
    <w:pitch w:val="default"/>
    <w:sig w:usb0="00000000" w:usb1="00000000" w:usb2="00000016" w:usb3="00000000" w:csb0="602E0107" w:csb1="00000000"/>
    <w:embedRegular r:id="rId5" w:fontKey="{AC894842-A178-4330-9F62-A14FBF5115DE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1CCE0">
    <w:pPr>
      <w:pStyle w:val="4"/>
      <w:jc w:val="center"/>
      <w:rPr>
        <w:rFonts w:hint="eastAsia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F4EE3"/>
    <w:multiLevelType w:val="multilevel"/>
    <w:tmpl w:val="019F4EE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wNWY3NmM2YzJhZGM5OGE4ZmZkMjkzNjg0ZTA4M2EifQ=="/>
  </w:docVars>
  <w:rsids>
    <w:rsidRoot w:val="00E023A0"/>
    <w:rsid w:val="00052754"/>
    <w:rsid w:val="000616DA"/>
    <w:rsid w:val="000A4C1B"/>
    <w:rsid w:val="000E6BB4"/>
    <w:rsid w:val="000F2334"/>
    <w:rsid w:val="0010285A"/>
    <w:rsid w:val="00103ED9"/>
    <w:rsid w:val="00115649"/>
    <w:rsid w:val="0015014A"/>
    <w:rsid w:val="00171036"/>
    <w:rsid w:val="00177405"/>
    <w:rsid w:val="00192A90"/>
    <w:rsid w:val="001D3111"/>
    <w:rsid w:val="001E1ECC"/>
    <w:rsid w:val="001F69B9"/>
    <w:rsid w:val="002166D0"/>
    <w:rsid w:val="00221006"/>
    <w:rsid w:val="00233AC8"/>
    <w:rsid w:val="00236E02"/>
    <w:rsid w:val="00254B4A"/>
    <w:rsid w:val="00260ADA"/>
    <w:rsid w:val="002925EC"/>
    <w:rsid w:val="002D5859"/>
    <w:rsid w:val="002E4BCC"/>
    <w:rsid w:val="002E724D"/>
    <w:rsid w:val="0033512D"/>
    <w:rsid w:val="00335449"/>
    <w:rsid w:val="00386CB5"/>
    <w:rsid w:val="0038738F"/>
    <w:rsid w:val="003A284D"/>
    <w:rsid w:val="003E2C1A"/>
    <w:rsid w:val="003E5D25"/>
    <w:rsid w:val="003F4554"/>
    <w:rsid w:val="00407733"/>
    <w:rsid w:val="00431D11"/>
    <w:rsid w:val="00436A4C"/>
    <w:rsid w:val="00444854"/>
    <w:rsid w:val="004655A9"/>
    <w:rsid w:val="00465FD9"/>
    <w:rsid w:val="00481837"/>
    <w:rsid w:val="004A6ED2"/>
    <w:rsid w:val="004B7499"/>
    <w:rsid w:val="004F3BF8"/>
    <w:rsid w:val="00533A25"/>
    <w:rsid w:val="005416EE"/>
    <w:rsid w:val="005577E6"/>
    <w:rsid w:val="00587B90"/>
    <w:rsid w:val="005A58ED"/>
    <w:rsid w:val="005C7D8F"/>
    <w:rsid w:val="005E4409"/>
    <w:rsid w:val="005F20CB"/>
    <w:rsid w:val="006510FD"/>
    <w:rsid w:val="00680AC3"/>
    <w:rsid w:val="00684F14"/>
    <w:rsid w:val="006A1CCE"/>
    <w:rsid w:val="006D2528"/>
    <w:rsid w:val="006E017B"/>
    <w:rsid w:val="00702CB4"/>
    <w:rsid w:val="0070798D"/>
    <w:rsid w:val="007215DD"/>
    <w:rsid w:val="00721BFA"/>
    <w:rsid w:val="0072502D"/>
    <w:rsid w:val="00727E29"/>
    <w:rsid w:val="0073363C"/>
    <w:rsid w:val="00740427"/>
    <w:rsid w:val="007452DF"/>
    <w:rsid w:val="007761B1"/>
    <w:rsid w:val="00785344"/>
    <w:rsid w:val="007D5CF2"/>
    <w:rsid w:val="007D7BBF"/>
    <w:rsid w:val="007F58F9"/>
    <w:rsid w:val="00812B5D"/>
    <w:rsid w:val="00815FAB"/>
    <w:rsid w:val="0083110B"/>
    <w:rsid w:val="00846BB0"/>
    <w:rsid w:val="008626F2"/>
    <w:rsid w:val="008A108F"/>
    <w:rsid w:val="008C32FF"/>
    <w:rsid w:val="008C51A7"/>
    <w:rsid w:val="008D530A"/>
    <w:rsid w:val="008E08FD"/>
    <w:rsid w:val="008F5883"/>
    <w:rsid w:val="00912543"/>
    <w:rsid w:val="009169B3"/>
    <w:rsid w:val="009176A0"/>
    <w:rsid w:val="00922073"/>
    <w:rsid w:val="0093126D"/>
    <w:rsid w:val="00942F36"/>
    <w:rsid w:val="00963752"/>
    <w:rsid w:val="00964E99"/>
    <w:rsid w:val="00975EAF"/>
    <w:rsid w:val="009767F5"/>
    <w:rsid w:val="00980339"/>
    <w:rsid w:val="00990827"/>
    <w:rsid w:val="009931D9"/>
    <w:rsid w:val="009934C3"/>
    <w:rsid w:val="009A53B4"/>
    <w:rsid w:val="009A77CC"/>
    <w:rsid w:val="009E63C1"/>
    <w:rsid w:val="009F2BA0"/>
    <w:rsid w:val="009F566F"/>
    <w:rsid w:val="009F7688"/>
    <w:rsid w:val="00A04577"/>
    <w:rsid w:val="00A44A98"/>
    <w:rsid w:val="00A654A1"/>
    <w:rsid w:val="00A676BD"/>
    <w:rsid w:val="00A72F10"/>
    <w:rsid w:val="00AA6C74"/>
    <w:rsid w:val="00AD2E21"/>
    <w:rsid w:val="00AE7F75"/>
    <w:rsid w:val="00B013B6"/>
    <w:rsid w:val="00B0778A"/>
    <w:rsid w:val="00B5648A"/>
    <w:rsid w:val="00B6362C"/>
    <w:rsid w:val="00B70FCC"/>
    <w:rsid w:val="00B96461"/>
    <w:rsid w:val="00BC2A78"/>
    <w:rsid w:val="00BD3DF5"/>
    <w:rsid w:val="00BF5B06"/>
    <w:rsid w:val="00C0060D"/>
    <w:rsid w:val="00C06A5C"/>
    <w:rsid w:val="00C13B65"/>
    <w:rsid w:val="00C17072"/>
    <w:rsid w:val="00C37672"/>
    <w:rsid w:val="00C4525B"/>
    <w:rsid w:val="00C55B07"/>
    <w:rsid w:val="00C7386A"/>
    <w:rsid w:val="00C954C9"/>
    <w:rsid w:val="00CA5321"/>
    <w:rsid w:val="00CC6D23"/>
    <w:rsid w:val="00CE2C9F"/>
    <w:rsid w:val="00CF1916"/>
    <w:rsid w:val="00CF3A37"/>
    <w:rsid w:val="00CF5F91"/>
    <w:rsid w:val="00CF7EF0"/>
    <w:rsid w:val="00D12E89"/>
    <w:rsid w:val="00D17B27"/>
    <w:rsid w:val="00D546D1"/>
    <w:rsid w:val="00D72B71"/>
    <w:rsid w:val="00D76E0F"/>
    <w:rsid w:val="00D85CA5"/>
    <w:rsid w:val="00DA04F3"/>
    <w:rsid w:val="00DB5F75"/>
    <w:rsid w:val="00DC03ED"/>
    <w:rsid w:val="00DC7EC9"/>
    <w:rsid w:val="00DE5183"/>
    <w:rsid w:val="00DE5CAC"/>
    <w:rsid w:val="00DF6C94"/>
    <w:rsid w:val="00E00AA7"/>
    <w:rsid w:val="00E023A0"/>
    <w:rsid w:val="00E54C04"/>
    <w:rsid w:val="00E62C95"/>
    <w:rsid w:val="00E679D0"/>
    <w:rsid w:val="00E852A2"/>
    <w:rsid w:val="00ED4B41"/>
    <w:rsid w:val="00EE17B1"/>
    <w:rsid w:val="00F121E3"/>
    <w:rsid w:val="00F45F95"/>
    <w:rsid w:val="00F552DA"/>
    <w:rsid w:val="00F55352"/>
    <w:rsid w:val="00F627E8"/>
    <w:rsid w:val="00F674AD"/>
    <w:rsid w:val="00F72010"/>
    <w:rsid w:val="00F83842"/>
    <w:rsid w:val="00FA0337"/>
    <w:rsid w:val="00FD5977"/>
    <w:rsid w:val="04CF5544"/>
    <w:rsid w:val="171F4624"/>
    <w:rsid w:val="1A9E5328"/>
    <w:rsid w:val="2C306FCD"/>
    <w:rsid w:val="44CF3A68"/>
    <w:rsid w:val="7ED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unhideWhenUsed/>
    <w:qFormat/>
    <w:uiPriority w:val="99"/>
  </w:style>
  <w:style w:type="paragraph" w:styleId="3">
    <w:name w:val="Balloon Text"/>
    <w:basedOn w:val="1"/>
    <w:link w:val="18"/>
    <w:autoRedefine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7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3">
    <w:name w:val="paragraph"/>
    <w:basedOn w:val="1"/>
    <w:autoRedefine/>
    <w:qFormat/>
    <w:uiPriority w:val="0"/>
    <w:pPr>
      <w:widowControl/>
      <w:snapToGrid/>
      <w:spacing w:before="100" w:beforeAutospacing="1" w:after="100" w:afterAutospacing="1" w:line="240" w:lineRule="auto"/>
    </w:pPr>
    <w:rPr>
      <w:rFonts w:ascii="宋体" w:hAnsi="宋体" w:eastAsia="宋体" w:cs="宋体"/>
      <w:color w:val="auto"/>
      <w:kern w:val="0"/>
      <w:sz w:val="24"/>
      <w:szCs w:val="24"/>
    </w:r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autoRedefine/>
    <w:qFormat/>
    <w:uiPriority w:val="99"/>
    <w:rPr>
      <w:color w:val="333333"/>
      <w:kern w:val="2"/>
      <w:sz w:val="22"/>
      <w:szCs w:val="22"/>
    </w:rPr>
  </w:style>
  <w:style w:type="character" w:customStyle="1" w:styleId="17">
    <w:name w:val="批注主题 字符"/>
    <w:basedOn w:val="16"/>
    <w:link w:val="7"/>
    <w:autoRedefine/>
    <w:semiHidden/>
    <w:qFormat/>
    <w:uiPriority w:val="99"/>
    <w:rPr>
      <w:b/>
      <w:bCs/>
      <w:color w:val="333333"/>
      <w:kern w:val="2"/>
      <w:sz w:val="22"/>
      <w:szCs w:val="22"/>
    </w:rPr>
  </w:style>
  <w:style w:type="character" w:customStyle="1" w:styleId="18">
    <w:name w:val="批注框文本 字符"/>
    <w:basedOn w:val="10"/>
    <w:link w:val="3"/>
    <w:autoRedefine/>
    <w:semiHidden/>
    <w:qFormat/>
    <w:uiPriority w:val="99"/>
    <w:rPr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623</Words>
  <Characters>685</Characters>
  <Lines>7</Lines>
  <Paragraphs>2</Paragraphs>
  <TotalTime>12</TotalTime>
  <ScaleCrop>false</ScaleCrop>
  <LinksUpToDate>false</LinksUpToDate>
  <CharactersWithSpaces>693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2024-09-05T01:09:00Z</dcterms:created>
  <dc:creator>李雯</dc:creator>
  <cp:lastModifiedBy>Rain</cp:lastModifiedBy>
  <cp:lastPrinted>2024-09-30T05:05:00Z</cp:lastPrinted>
  <dcterms:modified xsi:type="dcterms:W3CDTF">2025-03-13T01:31:43Z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0E8BF9956B584E788EC840818A6A8B76_13</vt:lpwstr>
  </property>
  <property fmtid="{D5CDD505-2E9C-101B-9397-08002B2CF9AE}" pid="4" name="KSOTemplateDocerSaveRecord">
    <vt:lpwstr>eyJoZGlkIjoiNTlkMGE5MGY0MmU3NmE3NzdiNzcxMWY0ZWQwODExMWIiLCJ1c2VySWQiOiI4ODk3NDgzNDgifQ==</vt:lpwstr>
  </property>
</Properties>
</file>